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C2E" w:rsidRDefault="00150C2E" w:rsidP="00150C2E">
      <w:pPr>
        <w:widowControl/>
        <w:jc w:val="center"/>
        <w:rPr>
          <w:rFonts w:ascii="黑体" w:eastAsia="黑体"/>
          <w:sz w:val="32"/>
          <w:szCs w:val="32"/>
        </w:rPr>
      </w:pPr>
      <w:bookmarkStart w:id="0" w:name="_Hlk134114054"/>
      <w:r>
        <w:rPr>
          <w:rFonts w:ascii="黑体" w:eastAsia="黑体" w:hint="eastAsia"/>
          <w:sz w:val="32"/>
          <w:szCs w:val="32"/>
        </w:rPr>
        <w:t>材料和低值易耗品验收单</w:t>
      </w:r>
    </w:p>
    <w:p w:rsidR="00150C2E" w:rsidRDefault="00150C2E" w:rsidP="00150C2E">
      <w:pPr>
        <w:widowControl/>
        <w:jc w:val="center"/>
        <w:rPr>
          <w:rFonts w:ascii="仿宋" w:eastAsia="仿宋" w:hAnsi="仿宋" w:cs="Arial"/>
          <w:sz w:val="30"/>
          <w:szCs w:val="30"/>
          <w:shd w:val="clear" w:color="auto" w:fill="FFFFFF"/>
        </w:rPr>
      </w:pPr>
      <w:r>
        <w:rPr>
          <w:rFonts w:ascii="仿宋" w:eastAsia="仿宋" w:hAnsi="仿宋" w:cs="Arial" w:hint="eastAsia"/>
          <w:sz w:val="30"/>
          <w:szCs w:val="30"/>
          <w:shd w:val="clear" w:color="auto" w:fill="FFFFFF"/>
        </w:rPr>
        <w:t>（单价</w:t>
      </w:r>
      <w:r>
        <w:rPr>
          <w:rFonts w:ascii="仿宋" w:eastAsia="仿宋" w:hAnsi="仿宋" w:cs="Arial"/>
          <w:sz w:val="30"/>
          <w:szCs w:val="30"/>
          <w:shd w:val="clear" w:color="auto" w:fill="FFFFFF"/>
        </w:rPr>
        <w:t>1000</w:t>
      </w:r>
      <w:r>
        <w:rPr>
          <w:rFonts w:ascii="仿宋" w:eastAsia="仿宋" w:hAnsi="仿宋" w:cs="Arial" w:hint="eastAsia"/>
          <w:sz w:val="30"/>
          <w:szCs w:val="30"/>
          <w:shd w:val="clear" w:color="auto" w:fill="FFFFFF"/>
        </w:rPr>
        <w:t>元及以上）</w:t>
      </w:r>
    </w:p>
    <w:p w:rsidR="00150C2E" w:rsidRDefault="00150C2E" w:rsidP="00150C2E">
      <w:pPr>
        <w:jc w:val="left"/>
        <w:rPr>
          <w:rFonts w:ascii="黑体" w:eastAsia="黑体" w:hAnsi="Times New Roman"/>
        </w:rPr>
      </w:pPr>
      <w:r>
        <w:rPr>
          <w:rFonts w:ascii="黑体" w:eastAsia="黑体" w:hAnsi="Times New Roman" w:hint="eastAsia"/>
        </w:rPr>
        <w:t>二级单位</w:t>
      </w:r>
      <w:r w:rsidR="00801535">
        <w:rPr>
          <w:rFonts w:ascii="黑体" w:eastAsia="黑体" w:hAnsi="Times New Roman" w:hint="eastAsia"/>
        </w:rPr>
        <w:t>（盖章）</w:t>
      </w:r>
      <w:bookmarkStart w:id="1" w:name="_GoBack"/>
      <w:bookmarkEnd w:id="1"/>
      <w:r>
        <w:rPr>
          <w:rFonts w:ascii="黑体" w:eastAsia="黑体" w:hAnsi="Times New Roman" w:hint="eastAsia"/>
        </w:rPr>
        <w:t xml:space="preserve">： </w:t>
      </w:r>
      <w:r>
        <w:rPr>
          <w:rFonts w:ascii="黑体" w:eastAsia="黑体" w:hAnsi="Times New Roman"/>
        </w:rPr>
        <w:t xml:space="preserve">                                      </w:t>
      </w:r>
      <w:r>
        <w:rPr>
          <w:rFonts w:ascii="黑体" w:eastAsia="黑体" w:hAnsi="Times New Roman" w:hint="eastAsia"/>
        </w:rPr>
        <w:t>验收日期：</w:t>
      </w:r>
    </w:p>
    <w:tbl>
      <w:tblPr>
        <w:tblW w:w="500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1697"/>
        <w:gridCol w:w="1138"/>
        <w:gridCol w:w="138"/>
        <w:gridCol w:w="1275"/>
        <w:gridCol w:w="425"/>
        <w:gridCol w:w="1143"/>
        <w:gridCol w:w="852"/>
        <w:gridCol w:w="566"/>
        <w:gridCol w:w="1070"/>
      </w:tblGrid>
      <w:tr w:rsidR="00150C2E" w:rsidTr="00BF42EC">
        <w:trPr>
          <w:trHeight w:val="397"/>
        </w:trPr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:rsidR="00150C2E" w:rsidRDefault="00150C2E" w:rsidP="00BF42EC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</w:rPr>
              <w:t>采购部门</w:t>
            </w:r>
          </w:p>
        </w:tc>
        <w:tc>
          <w:tcPr>
            <w:tcW w:w="153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C2E" w:rsidRDefault="00150C2E" w:rsidP="00BF42E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C2E" w:rsidRDefault="00150C2E" w:rsidP="00BF42EC">
            <w:pPr>
              <w:jc w:val="center"/>
              <w:rPr>
                <w:rFonts w:ascii="黑体" w:eastAsia="黑体" w:hAnsi="Times New Roman"/>
              </w:rPr>
            </w:pPr>
            <w:r>
              <w:rPr>
                <w:rFonts w:ascii="黑体" w:eastAsia="黑体" w:hAnsi="Times New Roman" w:hint="eastAsia"/>
              </w:rPr>
              <w:t>经办人</w:t>
            </w:r>
          </w:p>
        </w:tc>
        <w:tc>
          <w:tcPr>
            <w:tcW w:w="14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C2E" w:rsidRDefault="00150C2E" w:rsidP="00BF42EC">
            <w:pPr>
              <w:jc w:val="center"/>
              <w:rPr>
                <w:rFonts w:ascii="宋体" w:eastAsia="宋体" w:hAnsi="宋体"/>
              </w:rPr>
            </w:pPr>
          </w:p>
        </w:tc>
      </w:tr>
      <w:tr w:rsidR="00150C2E" w:rsidTr="00BF42EC">
        <w:trPr>
          <w:trHeight w:val="374"/>
        </w:trPr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C2E" w:rsidRDefault="00150C2E" w:rsidP="00BF42EC">
            <w:pPr>
              <w:jc w:val="center"/>
              <w:rPr>
                <w:rFonts w:ascii="黑体" w:eastAsia="黑体" w:hAnsi="Times New Roman"/>
              </w:rPr>
            </w:pPr>
            <w:r>
              <w:rPr>
                <w:rFonts w:ascii="黑体" w:eastAsia="黑体" w:hint="eastAsia"/>
              </w:rPr>
              <w:t>供货商</w:t>
            </w:r>
          </w:p>
        </w:tc>
        <w:tc>
          <w:tcPr>
            <w:tcW w:w="153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C2E" w:rsidRDefault="00150C2E" w:rsidP="00BF42E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C2E" w:rsidRDefault="00150C2E" w:rsidP="00BF42EC">
            <w:pPr>
              <w:jc w:val="center"/>
              <w:rPr>
                <w:rFonts w:ascii="黑体" w:eastAsia="黑体" w:hAnsi="Times New Roman"/>
              </w:rPr>
            </w:pPr>
            <w:r>
              <w:rPr>
                <w:rFonts w:ascii="黑体" w:eastAsia="黑体" w:hint="eastAsia"/>
              </w:rPr>
              <w:t>采购合同号</w:t>
            </w:r>
          </w:p>
        </w:tc>
        <w:tc>
          <w:tcPr>
            <w:tcW w:w="14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C2E" w:rsidRDefault="00150C2E" w:rsidP="00BF42EC">
            <w:pPr>
              <w:rPr>
                <w:rFonts w:ascii="黑体" w:eastAsia="黑体" w:hAnsi="Times New Roman"/>
              </w:rPr>
            </w:pPr>
          </w:p>
        </w:tc>
      </w:tr>
      <w:tr w:rsidR="00150C2E" w:rsidTr="00BF42EC">
        <w:trPr>
          <w:trHeight w:val="397"/>
        </w:trPr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C2E" w:rsidRDefault="00150C2E" w:rsidP="00BF42EC">
            <w:pPr>
              <w:jc w:val="center"/>
              <w:rPr>
                <w:rFonts w:ascii="黑体" w:eastAsia="黑体" w:hAnsi="Times New Roman"/>
              </w:rPr>
            </w:pPr>
            <w:r>
              <w:rPr>
                <w:rFonts w:ascii="黑体" w:eastAsia="黑体" w:hint="eastAsia"/>
              </w:rPr>
              <w:t>收货或储存地点</w:t>
            </w:r>
          </w:p>
        </w:tc>
        <w:tc>
          <w:tcPr>
            <w:tcW w:w="397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C2E" w:rsidRDefault="00150C2E" w:rsidP="00BF42EC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hAnsi="宋体" w:hint="eastAsia"/>
              </w:rPr>
              <w:t>（即买即用的</w:t>
            </w:r>
            <w:proofErr w:type="gramStart"/>
            <w:r>
              <w:rPr>
                <w:rFonts w:ascii="宋体" w:hAnsi="宋体" w:hint="eastAsia"/>
              </w:rPr>
              <w:t>填使用</w:t>
            </w:r>
            <w:proofErr w:type="gramEnd"/>
            <w:r>
              <w:rPr>
                <w:rFonts w:ascii="宋体" w:hAnsi="宋体" w:hint="eastAsia"/>
              </w:rPr>
              <w:t>地点）</w:t>
            </w:r>
          </w:p>
        </w:tc>
      </w:tr>
      <w:tr w:rsidR="00150C2E" w:rsidTr="00BF42EC">
        <w:trPr>
          <w:trHeight w:val="397"/>
        </w:trPr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C2E" w:rsidRDefault="00150C2E" w:rsidP="00BF42EC">
            <w:pPr>
              <w:jc w:val="center"/>
              <w:rPr>
                <w:rFonts w:ascii="黑体" w:eastAsia="黑体" w:hAnsi="Times New Roman"/>
              </w:rPr>
            </w:pPr>
            <w:r>
              <w:rPr>
                <w:rFonts w:ascii="黑体" w:eastAsia="黑体" w:hint="eastAsia"/>
              </w:rPr>
              <w:t>品名</w:t>
            </w:r>
          </w:p>
        </w:tc>
        <w:tc>
          <w:tcPr>
            <w:tcW w:w="7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C2E" w:rsidRDefault="00150C2E" w:rsidP="00BF42EC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资产编号</w:t>
            </w:r>
          </w:p>
        </w:tc>
        <w:tc>
          <w:tcPr>
            <w:tcW w:w="10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C2E" w:rsidRDefault="00150C2E" w:rsidP="00BF42EC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规格型号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C2E" w:rsidRDefault="00150C2E" w:rsidP="00BF42EC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单价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C2E" w:rsidRDefault="00150C2E" w:rsidP="00BF42EC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数量</w:t>
            </w:r>
          </w:p>
        </w:tc>
        <w:tc>
          <w:tcPr>
            <w:tcW w:w="9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C2E" w:rsidRDefault="00150C2E" w:rsidP="00BF42EC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合计（元）</w:t>
            </w:r>
          </w:p>
        </w:tc>
      </w:tr>
      <w:tr w:rsidR="00150C2E" w:rsidTr="00BF42EC">
        <w:trPr>
          <w:trHeight w:val="397"/>
        </w:trPr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C2E" w:rsidRDefault="00150C2E" w:rsidP="00BF42EC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7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C2E" w:rsidRDefault="00150C2E" w:rsidP="00BF42EC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0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C2E" w:rsidRDefault="00150C2E" w:rsidP="00BF42EC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C2E" w:rsidRDefault="00150C2E" w:rsidP="00BF42EC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C2E" w:rsidRDefault="00150C2E" w:rsidP="00BF42EC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9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C2E" w:rsidRDefault="00150C2E" w:rsidP="00BF42EC">
            <w:pPr>
              <w:jc w:val="center"/>
              <w:rPr>
                <w:rFonts w:ascii="黑体" w:eastAsia="黑体"/>
              </w:rPr>
            </w:pPr>
          </w:p>
        </w:tc>
      </w:tr>
      <w:tr w:rsidR="00150C2E" w:rsidTr="00BF42EC">
        <w:trPr>
          <w:trHeight w:val="397"/>
        </w:trPr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C2E" w:rsidRDefault="00150C2E" w:rsidP="00BF42EC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7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C2E" w:rsidRDefault="00150C2E" w:rsidP="00BF42EC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0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C2E" w:rsidRDefault="00150C2E" w:rsidP="00BF42EC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C2E" w:rsidRDefault="00150C2E" w:rsidP="00BF42EC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C2E" w:rsidRDefault="00150C2E" w:rsidP="00BF42EC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9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C2E" w:rsidRDefault="00150C2E" w:rsidP="00BF42EC">
            <w:pPr>
              <w:jc w:val="center"/>
              <w:rPr>
                <w:rFonts w:ascii="黑体" w:eastAsia="黑体"/>
              </w:rPr>
            </w:pPr>
          </w:p>
        </w:tc>
      </w:tr>
      <w:tr w:rsidR="00150C2E" w:rsidTr="00BF42EC">
        <w:trPr>
          <w:trHeight w:val="397"/>
        </w:trPr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C2E" w:rsidRDefault="00150C2E" w:rsidP="00BF42EC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7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C2E" w:rsidRDefault="00150C2E" w:rsidP="00BF42EC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0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C2E" w:rsidRDefault="00150C2E" w:rsidP="00BF42EC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C2E" w:rsidRDefault="00150C2E" w:rsidP="00BF42EC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C2E" w:rsidRDefault="00150C2E" w:rsidP="00BF42EC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9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C2E" w:rsidRDefault="00150C2E" w:rsidP="00BF42EC">
            <w:pPr>
              <w:jc w:val="center"/>
              <w:rPr>
                <w:rFonts w:ascii="黑体" w:eastAsia="黑体"/>
              </w:rPr>
            </w:pPr>
          </w:p>
        </w:tc>
      </w:tr>
      <w:tr w:rsidR="00150C2E" w:rsidTr="00BF42EC">
        <w:trPr>
          <w:trHeight w:val="397"/>
        </w:trPr>
        <w:tc>
          <w:tcPr>
            <w:tcW w:w="401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C2E" w:rsidRDefault="00150C2E" w:rsidP="00BF42EC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总金额</w:t>
            </w:r>
          </w:p>
        </w:tc>
        <w:tc>
          <w:tcPr>
            <w:tcW w:w="9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C2E" w:rsidRDefault="00150C2E" w:rsidP="00BF42EC">
            <w:pPr>
              <w:jc w:val="center"/>
              <w:rPr>
                <w:rFonts w:ascii="黑体" w:eastAsia="黑体"/>
              </w:rPr>
            </w:pPr>
          </w:p>
        </w:tc>
      </w:tr>
      <w:tr w:rsidR="00150C2E" w:rsidTr="00BF42EC">
        <w:trPr>
          <w:trHeight w:val="1433"/>
        </w:trPr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C2E" w:rsidRDefault="00150C2E" w:rsidP="00BF42EC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不符合固定资产入账的理由</w:t>
            </w:r>
          </w:p>
        </w:tc>
        <w:tc>
          <w:tcPr>
            <w:tcW w:w="397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C2E" w:rsidRDefault="00150C2E" w:rsidP="00BF42EC">
            <w:pPr>
              <w:ind w:firstLineChars="100" w:firstLine="210"/>
              <w:jc w:val="left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□在使用过程中不能维持原有物质形态</w:t>
            </w:r>
          </w:p>
          <w:p w:rsidR="00150C2E" w:rsidRDefault="00150C2E" w:rsidP="00BF42EC">
            <w:pPr>
              <w:ind w:firstLineChars="100" w:firstLine="210"/>
              <w:jc w:val="left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□使用寿命不足一年</w:t>
            </w:r>
          </w:p>
          <w:p w:rsidR="00150C2E" w:rsidRDefault="00150C2E" w:rsidP="00BF42EC">
            <w:pPr>
              <w:ind w:firstLineChars="100" w:firstLine="210"/>
              <w:jc w:val="left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具体说明</w:t>
            </w:r>
            <w:r w:rsidR="008945B9">
              <w:rPr>
                <w:rFonts w:ascii="黑体" w:eastAsia="黑体" w:hint="eastAsia"/>
              </w:rPr>
              <w:t>（必填）</w:t>
            </w:r>
            <w:r>
              <w:rPr>
                <w:rFonts w:ascii="黑体" w:eastAsia="黑体" w:hint="eastAsia"/>
              </w:rPr>
              <w:t>：</w:t>
            </w:r>
          </w:p>
          <w:p w:rsidR="00150C2E" w:rsidRDefault="00150C2E" w:rsidP="00BF42EC">
            <w:pPr>
              <w:jc w:val="left"/>
              <w:rPr>
                <w:rFonts w:ascii="黑体" w:eastAsia="黑体"/>
              </w:rPr>
            </w:pPr>
          </w:p>
        </w:tc>
      </w:tr>
      <w:tr w:rsidR="00150C2E" w:rsidTr="00BF42EC">
        <w:trPr>
          <w:trHeight w:val="780"/>
        </w:trPr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C2E" w:rsidRDefault="00150C2E" w:rsidP="00BF42EC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项目负责人审核</w:t>
            </w:r>
          </w:p>
        </w:tc>
        <w:tc>
          <w:tcPr>
            <w:tcW w:w="397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C2E" w:rsidRDefault="00150C2E" w:rsidP="00BF42EC">
            <w:pPr>
              <w:ind w:firstLineChars="100" w:firstLine="210"/>
              <w:jc w:val="left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声明：上述材料及说明属实，我愿意为其真实性负责。</w:t>
            </w:r>
          </w:p>
          <w:p w:rsidR="00150C2E" w:rsidRDefault="00150C2E" w:rsidP="00BF42EC">
            <w:pPr>
              <w:jc w:val="left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 xml:space="preserve">                             签字：</w:t>
            </w:r>
          </w:p>
        </w:tc>
      </w:tr>
      <w:tr w:rsidR="00150C2E" w:rsidTr="00BF42EC">
        <w:trPr>
          <w:trHeight w:val="467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C2E" w:rsidRDefault="00150C2E" w:rsidP="00BF42EC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验收记录栏</w:t>
            </w:r>
          </w:p>
        </w:tc>
      </w:tr>
      <w:tr w:rsidR="00150C2E" w:rsidTr="00BF42EC">
        <w:trPr>
          <w:trHeight w:val="293"/>
        </w:trPr>
        <w:tc>
          <w:tcPr>
            <w:tcW w:w="10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0C2E" w:rsidRDefault="00150C2E" w:rsidP="00BF42EC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验收小组意见</w:t>
            </w:r>
          </w:p>
        </w:tc>
        <w:tc>
          <w:tcPr>
            <w:tcW w:w="397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C2E" w:rsidRDefault="00150C2E" w:rsidP="00BF42EC">
            <w:pPr>
              <w:ind w:firstLineChars="100" w:firstLine="210"/>
              <w:jc w:val="left"/>
              <w:rPr>
                <w:rFonts w:asciiTheme="minorEastAsia" w:hAnsiTheme="minorEastAsia" w:cs="Arial"/>
                <w:kern w:val="0"/>
              </w:rPr>
            </w:pPr>
            <w:r>
              <w:rPr>
                <w:rFonts w:asciiTheme="minorEastAsia" w:hAnsiTheme="minorEastAsia" w:cs="Arial" w:hint="eastAsia"/>
                <w:kern w:val="0"/>
              </w:rPr>
              <w:t>验收人员需为校内教职工</w:t>
            </w:r>
          </w:p>
          <w:p w:rsidR="00150C2E" w:rsidRDefault="00150C2E" w:rsidP="00BF42EC">
            <w:pPr>
              <w:ind w:firstLineChars="100" w:firstLine="210"/>
              <w:jc w:val="left"/>
              <w:rPr>
                <w:rFonts w:ascii="黑体" w:eastAsia="黑体"/>
              </w:rPr>
            </w:pPr>
            <w:r>
              <w:rPr>
                <w:rFonts w:asciiTheme="minorEastAsia" w:hAnsiTheme="minorEastAsia" w:cs="Arial" w:hint="eastAsia"/>
                <w:kern w:val="0"/>
              </w:rPr>
              <w:t>验收意见：</w:t>
            </w:r>
            <w:r>
              <w:rPr>
                <w:rFonts w:ascii="黑体" w:eastAsia="黑体" w:hint="eastAsia"/>
              </w:rPr>
              <w:t>本次验收的物品不满足固定资产入账条件，经全体验收人员验收，确认上述物品已经全部到货并与清单相符。</w:t>
            </w:r>
          </w:p>
        </w:tc>
      </w:tr>
      <w:tr w:rsidR="00150C2E" w:rsidTr="00BF42EC">
        <w:trPr>
          <w:trHeight w:val="38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50C2E" w:rsidRDefault="00150C2E" w:rsidP="00BF42EC">
            <w:pPr>
              <w:widowControl/>
              <w:jc w:val="left"/>
              <w:rPr>
                <w:rFonts w:ascii="黑体" w:eastAsia="黑体"/>
              </w:rPr>
            </w:pP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C2E" w:rsidRDefault="00150C2E" w:rsidP="00BF42EC">
            <w:pPr>
              <w:jc w:val="center"/>
              <w:rPr>
                <w:rFonts w:asciiTheme="minorEastAsia" w:hAnsiTheme="minorEastAsia" w:cs="Arial"/>
                <w:kern w:val="0"/>
              </w:rPr>
            </w:pPr>
            <w:r>
              <w:rPr>
                <w:rFonts w:asciiTheme="minorEastAsia" w:hAnsiTheme="minorEastAsia" w:cs="Arial" w:hint="eastAsia"/>
                <w:kern w:val="0"/>
              </w:rPr>
              <w:t>验收人1</w:t>
            </w:r>
          </w:p>
        </w:tc>
        <w:tc>
          <w:tcPr>
            <w:tcW w:w="8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C2E" w:rsidRDefault="00150C2E" w:rsidP="00BF42EC">
            <w:pPr>
              <w:jc w:val="center"/>
              <w:rPr>
                <w:rFonts w:asciiTheme="minorEastAsia" w:hAnsiTheme="minorEastAsia" w:cs="Arial"/>
                <w:kern w:val="0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C2E" w:rsidRDefault="00150C2E" w:rsidP="00BF42EC">
            <w:pPr>
              <w:jc w:val="center"/>
              <w:rPr>
                <w:rFonts w:asciiTheme="minorEastAsia" w:hAnsiTheme="minorEastAsia" w:cs="Arial"/>
                <w:kern w:val="0"/>
              </w:rPr>
            </w:pPr>
            <w:r>
              <w:rPr>
                <w:rFonts w:asciiTheme="minorEastAsia" w:hAnsiTheme="minorEastAsia" w:cs="Arial" w:hint="eastAsia"/>
                <w:kern w:val="0"/>
              </w:rPr>
              <w:t>所在单位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C2E" w:rsidRDefault="00150C2E" w:rsidP="00BF42EC">
            <w:pPr>
              <w:jc w:val="center"/>
              <w:rPr>
                <w:rFonts w:asciiTheme="minorEastAsia" w:hAnsiTheme="minorEastAsia" w:cs="Arial"/>
                <w:kern w:val="0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C2E" w:rsidRDefault="00150C2E" w:rsidP="00BF42EC">
            <w:pPr>
              <w:jc w:val="center"/>
              <w:rPr>
                <w:rFonts w:asciiTheme="minorEastAsia" w:hAnsiTheme="minorEastAsia" w:cs="Arial"/>
                <w:kern w:val="0"/>
              </w:rPr>
            </w:pPr>
            <w:r>
              <w:rPr>
                <w:rFonts w:asciiTheme="minorEastAsia" w:hAnsiTheme="minorEastAsia" w:cs="Arial" w:hint="eastAsia"/>
                <w:kern w:val="0"/>
              </w:rPr>
              <w:t>职称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C2E" w:rsidRDefault="00150C2E" w:rsidP="00BF42EC">
            <w:pPr>
              <w:jc w:val="center"/>
              <w:rPr>
                <w:rFonts w:asciiTheme="minorEastAsia" w:hAnsiTheme="minorEastAsia" w:cs="Arial"/>
                <w:kern w:val="0"/>
              </w:rPr>
            </w:pPr>
          </w:p>
        </w:tc>
      </w:tr>
      <w:tr w:rsidR="00150C2E" w:rsidTr="00BF42EC">
        <w:trPr>
          <w:trHeight w:val="40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50C2E" w:rsidRDefault="00150C2E" w:rsidP="00BF42EC">
            <w:pPr>
              <w:widowControl/>
              <w:jc w:val="left"/>
              <w:rPr>
                <w:rFonts w:ascii="黑体" w:eastAsia="黑体"/>
              </w:rPr>
            </w:pP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C2E" w:rsidRDefault="00150C2E" w:rsidP="00BF42EC">
            <w:pPr>
              <w:jc w:val="center"/>
              <w:rPr>
                <w:rFonts w:asciiTheme="minorEastAsia" w:hAnsiTheme="minorEastAsia" w:cs="Arial"/>
                <w:kern w:val="0"/>
              </w:rPr>
            </w:pPr>
            <w:r>
              <w:rPr>
                <w:rFonts w:asciiTheme="minorEastAsia" w:hAnsiTheme="minorEastAsia" w:cs="Arial" w:hint="eastAsia"/>
                <w:kern w:val="0"/>
              </w:rPr>
              <w:t>验收人2</w:t>
            </w:r>
          </w:p>
        </w:tc>
        <w:tc>
          <w:tcPr>
            <w:tcW w:w="8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C2E" w:rsidRDefault="00150C2E" w:rsidP="00BF42EC">
            <w:pPr>
              <w:jc w:val="center"/>
              <w:rPr>
                <w:rFonts w:asciiTheme="minorEastAsia" w:hAnsiTheme="minorEastAsia" w:cs="Arial"/>
                <w:kern w:val="0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C2E" w:rsidRDefault="00150C2E" w:rsidP="00BF42EC">
            <w:pPr>
              <w:jc w:val="center"/>
              <w:rPr>
                <w:rFonts w:asciiTheme="minorEastAsia" w:hAnsiTheme="minorEastAsia" w:cs="Arial"/>
                <w:kern w:val="0"/>
              </w:rPr>
            </w:pPr>
            <w:r>
              <w:rPr>
                <w:rFonts w:asciiTheme="minorEastAsia" w:hAnsiTheme="minorEastAsia" w:cs="Arial" w:hint="eastAsia"/>
                <w:kern w:val="0"/>
              </w:rPr>
              <w:t>所在单位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C2E" w:rsidRDefault="00150C2E" w:rsidP="00BF42EC">
            <w:pPr>
              <w:jc w:val="center"/>
              <w:rPr>
                <w:rFonts w:asciiTheme="minorEastAsia" w:hAnsiTheme="minorEastAsia" w:cs="Arial"/>
                <w:kern w:val="0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C2E" w:rsidRDefault="00150C2E" w:rsidP="00BF42EC">
            <w:pPr>
              <w:jc w:val="center"/>
              <w:rPr>
                <w:rFonts w:asciiTheme="minorEastAsia" w:hAnsiTheme="minorEastAsia" w:cs="Arial"/>
                <w:kern w:val="0"/>
              </w:rPr>
            </w:pPr>
            <w:r>
              <w:rPr>
                <w:rFonts w:asciiTheme="minorEastAsia" w:hAnsiTheme="minorEastAsia" w:cs="Arial" w:hint="eastAsia"/>
                <w:kern w:val="0"/>
              </w:rPr>
              <w:t>职称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C2E" w:rsidRDefault="00150C2E" w:rsidP="00BF42EC">
            <w:pPr>
              <w:jc w:val="center"/>
              <w:rPr>
                <w:rFonts w:asciiTheme="minorEastAsia" w:hAnsiTheme="minorEastAsia" w:cs="Arial"/>
                <w:kern w:val="0"/>
              </w:rPr>
            </w:pPr>
          </w:p>
        </w:tc>
      </w:tr>
      <w:tr w:rsidR="00150C2E" w:rsidTr="00BF42EC">
        <w:trPr>
          <w:trHeight w:val="40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50C2E" w:rsidRDefault="00150C2E" w:rsidP="00BF42EC">
            <w:pPr>
              <w:widowControl/>
              <w:jc w:val="left"/>
              <w:rPr>
                <w:rFonts w:ascii="黑体" w:eastAsia="黑体"/>
              </w:rPr>
            </w:pP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C2E" w:rsidRDefault="00150C2E" w:rsidP="00BF42EC">
            <w:pPr>
              <w:jc w:val="center"/>
              <w:rPr>
                <w:rFonts w:asciiTheme="minorEastAsia" w:hAnsiTheme="minorEastAsia" w:cs="Arial"/>
                <w:kern w:val="0"/>
              </w:rPr>
            </w:pPr>
            <w:r>
              <w:rPr>
                <w:rFonts w:asciiTheme="minorEastAsia" w:hAnsiTheme="minorEastAsia" w:cs="Arial" w:hint="eastAsia"/>
                <w:kern w:val="0"/>
              </w:rPr>
              <w:t>验收人3</w:t>
            </w:r>
          </w:p>
        </w:tc>
        <w:tc>
          <w:tcPr>
            <w:tcW w:w="8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C2E" w:rsidRDefault="00150C2E" w:rsidP="00BF42EC">
            <w:pPr>
              <w:jc w:val="center"/>
              <w:rPr>
                <w:rFonts w:asciiTheme="minorEastAsia" w:hAnsiTheme="minorEastAsia" w:cs="Arial"/>
                <w:kern w:val="0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C2E" w:rsidRDefault="00150C2E" w:rsidP="00BF42EC">
            <w:pPr>
              <w:jc w:val="center"/>
              <w:rPr>
                <w:rFonts w:asciiTheme="minorEastAsia" w:hAnsiTheme="minorEastAsia" w:cs="Arial"/>
                <w:kern w:val="0"/>
              </w:rPr>
            </w:pPr>
            <w:r>
              <w:rPr>
                <w:rFonts w:asciiTheme="minorEastAsia" w:hAnsiTheme="minorEastAsia" w:cs="Arial" w:hint="eastAsia"/>
                <w:kern w:val="0"/>
              </w:rPr>
              <w:t>所在单位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C2E" w:rsidRDefault="00150C2E" w:rsidP="00BF42EC">
            <w:pPr>
              <w:jc w:val="center"/>
              <w:rPr>
                <w:rFonts w:asciiTheme="minorEastAsia" w:hAnsiTheme="minorEastAsia" w:cs="Arial"/>
                <w:kern w:val="0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C2E" w:rsidRDefault="00150C2E" w:rsidP="00BF42EC">
            <w:pPr>
              <w:jc w:val="center"/>
              <w:rPr>
                <w:rFonts w:asciiTheme="minorEastAsia" w:hAnsiTheme="minorEastAsia" w:cs="Arial"/>
                <w:kern w:val="0"/>
              </w:rPr>
            </w:pPr>
            <w:r>
              <w:rPr>
                <w:rFonts w:asciiTheme="minorEastAsia" w:hAnsiTheme="minorEastAsia" w:cs="Arial" w:hint="eastAsia"/>
                <w:kern w:val="0"/>
              </w:rPr>
              <w:t>职称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C2E" w:rsidRDefault="00150C2E" w:rsidP="00BF42EC">
            <w:pPr>
              <w:jc w:val="center"/>
              <w:rPr>
                <w:rFonts w:asciiTheme="minorEastAsia" w:hAnsiTheme="minorEastAsia" w:cs="Arial"/>
                <w:kern w:val="0"/>
              </w:rPr>
            </w:pPr>
          </w:p>
        </w:tc>
      </w:tr>
      <w:tr w:rsidR="00150C2E" w:rsidTr="00BF42EC">
        <w:trPr>
          <w:trHeight w:val="408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C2E" w:rsidRDefault="00150C2E" w:rsidP="00BF42EC">
            <w:pPr>
              <w:widowControl/>
              <w:jc w:val="left"/>
              <w:rPr>
                <w:rFonts w:ascii="黑体" w:eastAsia="黑体"/>
              </w:rPr>
            </w:pP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C2E" w:rsidRDefault="00150C2E" w:rsidP="00BF42EC">
            <w:pPr>
              <w:jc w:val="center"/>
              <w:rPr>
                <w:rFonts w:asciiTheme="minorEastAsia" w:hAnsiTheme="minorEastAsia" w:cs="Arial"/>
                <w:kern w:val="0"/>
              </w:rPr>
            </w:pPr>
            <w:r>
              <w:rPr>
                <w:rFonts w:asciiTheme="minorEastAsia" w:hAnsiTheme="minorEastAsia" w:cs="Arial"/>
                <w:kern w:val="0"/>
              </w:rPr>
              <w:t>…</w:t>
            </w:r>
          </w:p>
        </w:tc>
        <w:tc>
          <w:tcPr>
            <w:tcW w:w="8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C2E" w:rsidRDefault="00150C2E" w:rsidP="00BF42EC">
            <w:pPr>
              <w:jc w:val="center"/>
              <w:rPr>
                <w:rFonts w:asciiTheme="minorEastAsia" w:hAnsiTheme="minorEastAsia" w:cs="Arial"/>
                <w:kern w:val="0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C2E" w:rsidRDefault="00150C2E" w:rsidP="00BF42EC">
            <w:pPr>
              <w:jc w:val="center"/>
              <w:rPr>
                <w:rFonts w:asciiTheme="minorEastAsia" w:hAnsiTheme="minorEastAsia" w:cs="Arial"/>
                <w:kern w:val="0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C2E" w:rsidRDefault="00150C2E" w:rsidP="00BF42EC">
            <w:pPr>
              <w:jc w:val="center"/>
              <w:rPr>
                <w:rFonts w:asciiTheme="minorEastAsia" w:hAnsiTheme="minorEastAsia" w:cs="Arial"/>
                <w:kern w:val="0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C2E" w:rsidRDefault="00150C2E" w:rsidP="00BF42EC">
            <w:pPr>
              <w:jc w:val="center"/>
              <w:rPr>
                <w:rFonts w:asciiTheme="minorEastAsia" w:hAnsiTheme="minorEastAsia" w:cs="Arial"/>
                <w:kern w:val="0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C2E" w:rsidRDefault="00150C2E" w:rsidP="00BF42EC">
            <w:pPr>
              <w:jc w:val="center"/>
              <w:rPr>
                <w:rFonts w:asciiTheme="minorEastAsia" w:hAnsiTheme="minorEastAsia" w:cs="Arial"/>
                <w:kern w:val="0"/>
              </w:rPr>
            </w:pPr>
          </w:p>
        </w:tc>
      </w:tr>
      <w:tr w:rsidR="00150C2E" w:rsidTr="00BF42EC">
        <w:trPr>
          <w:trHeight w:val="987"/>
        </w:trPr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C2E" w:rsidRDefault="00150C2E" w:rsidP="00BF42EC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二级单位</w:t>
            </w:r>
          </w:p>
          <w:p w:rsidR="00150C2E" w:rsidRDefault="00150C2E" w:rsidP="00BF42EC">
            <w:pPr>
              <w:jc w:val="center"/>
              <w:rPr>
                <w:rFonts w:ascii="黑体" w:eastAsia="黑体" w:hAnsi="Times New Roman" w:cs="Times New Roman"/>
              </w:rPr>
            </w:pPr>
            <w:r>
              <w:rPr>
                <w:rFonts w:ascii="黑体" w:eastAsia="黑体" w:hint="eastAsia"/>
              </w:rPr>
              <w:t>管理员审核</w:t>
            </w:r>
          </w:p>
        </w:tc>
        <w:tc>
          <w:tcPr>
            <w:tcW w:w="397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C2E" w:rsidRDefault="00150C2E" w:rsidP="00BF42EC">
            <w:pPr>
              <w:jc w:val="left"/>
              <w:rPr>
                <w:rFonts w:asciiTheme="minorEastAsia" w:hAnsiTheme="minorEastAsia" w:cs="Arial"/>
                <w:kern w:val="0"/>
              </w:rPr>
            </w:pPr>
          </w:p>
          <w:p w:rsidR="00150C2E" w:rsidRDefault="00150C2E" w:rsidP="00BF42EC">
            <w:pPr>
              <w:ind w:firstLineChars="100" w:firstLine="210"/>
              <w:jc w:val="left"/>
              <w:rPr>
                <w:rFonts w:asciiTheme="minorEastAsia" w:eastAsia="宋体" w:hAnsiTheme="minorEastAsia" w:cs="Arial"/>
                <w:kern w:val="0"/>
              </w:rPr>
            </w:pPr>
            <w:r>
              <w:rPr>
                <w:rFonts w:asciiTheme="minorEastAsia" w:hAnsiTheme="minorEastAsia" w:cs="Arial" w:hint="eastAsia"/>
                <w:kern w:val="0"/>
              </w:rPr>
              <w:t>已验收，与以上内容一致。</w:t>
            </w:r>
          </w:p>
          <w:p w:rsidR="00150C2E" w:rsidRDefault="00150C2E" w:rsidP="00BF42EC">
            <w:pPr>
              <w:jc w:val="left"/>
              <w:rPr>
                <w:rFonts w:asciiTheme="minorEastAsia" w:hAnsiTheme="minorEastAsia" w:cs="Arial"/>
                <w:b/>
                <w:kern w:val="0"/>
              </w:rPr>
            </w:pPr>
            <w:r>
              <w:rPr>
                <w:rFonts w:asciiTheme="minorEastAsia" w:hAnsiTheme="minorEastAsia" w:cs="Arial" w:hint="eastAsia"/>
                <w:kern w:val="0"/>
              </w:rPr>
              <w:t xml:space="preserve">                             </w:t>
            </w:r>
            <w:r>
              <w:rPr>
                <w:rFonts w:asciiTheme="minorEastAsia" w:hAnsiTheme="minorEastAsia" w:cs="Arial" w:hint="eastAsia"/>
                <w:b/>
                <w:kern w:val="0"/>
              </w:rPr>
              <w:t xml:space="preserve"> 签字：</w:t>
            </w:r>
          </w:p>
        </w:tc>
      </w:tr>
      <w:tr w:rsidR="00150C2E" w:rsidTr="00BF42EC">
        <w:trPr>
          <w:trHeight w:val="987"/>
        </w:trPr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C2E" w:rsidRDefault="00150C2E" w:rsidP="00BF42EC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二级单位</w:t>
            </w:r>
          </w:p>
          <w:p w:rsidR="00150C2E" w:rsidRDefault="00150C2E" w:rsidP="00BF42EC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领导意见</w:t>
            </w:r>
          </w:p>
        </w:tc>
        <w:tc>
          <w:tcPr>
            <w:tcW w:w="397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C2E" w:rsidRDefault="00150C2E" w:rsidP="00BF42EC">
            <w:pPr>
              <w:ind w:firstLineChars="100" w:firstLine="210"/>
              <w:jc w:val="left"/>
              <w:rPr>
                <w:rFonts w:asciiTheme="minorEastAsia" w:hAnsiTheme="minorEastAsia" w:cs="Arial"/>
                <w:kern w:val="0"/>
              </w:rPr>
            </w:pPr>
          </w:p>
          <w:p w:rsidR="00150C2E" w:rsidRDefault="00150C2E" w:rsidP="00BF42EC">
            <w:pPr>
              <w:jc w:val="left"/>
              <w:rPr>
                <w:rFonts w:asciiTheme="minorEastAsia" w:hAnsiTheme="minorEastAsia" w:cs="Arial"/>
                <w:kern w:val="0"/>
              </w:rPr>
            </w:pPr>
            <w:r>
              <w:rPr>
                <w:rFonts w:asciiTheme="minorEastAsia" w:hAnsiTheme="minorEastAsia" w:cs="Arial" w:hint="eastAsia"/>
                <w:kern w:val="0"/>
              </w:rPr>
              <w:t xml:space="preserve">                             </w:t>
            </w:r>
            <w:r>
              <w:rPr>
                <w:rFonts w:asciiTheme="minorEastAsia" w:hAnsiTheme="minorEastAsia" w:cs="Arial" w:hint="eastAsia"/>
                <w:b/>
                <w:kern w:val="0"/>
              </w:rPr>
              <w:t xml:space="preserve"> 签字：</w:t>
            </w:r>
          </w:p>
        </w:tc>
      </w:tr>
      <w:tr w:rsidR="00150C2E" w:rsidTr="00BF42EC">
        <w:trPr>
          <w:trHeight w:val="312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C2E" w:rsidRDefault="00150C2E" w:rsidP="00BF42EC">
            <w:pPr>
              <w:ind w:firstLineChars="100" w:firstLine="210"/>
              <w:jc w:val="left"/>
              <w:rPr>
                <w:rFonts w:asciiTheme="minorEastAsia" w:hAnsiTheme="minorEastAsia" w:cs="Arial"/>
                <w:kern w:val="0"/>
              </w:rPr>
            </w:pPr>
            <w:r w:rsidRPr="00BF42EC">
              <w:rPr>
                <w:rFonts w:ascii="黑体" w:eastAsia="黑体"/>
              </w:rPr>
              <w:t>资产管理处现场监督验收（</w:t>
            </w:r>
            <w:r>
              <w:rPr>
                <w:rFonts w:ascii="黑体" w:eastAsia="黑体" w:hint="eastAsia"/>
              </w:rPr>
              <w:t>单价或</w:t>
            </w:r>
            <w:r w:rsidRPr="00BF42EC">
              <w:rPr>
                <w:rFonts w:ascii="黑体" w:eastAsia="黑体" w:hint="eastAsia"/>
              </w:rPr>
              <w:t>批量</w:t>
            </w:r>
            <w:r w:rsidRPr="00BF42EC">
              <w:rPr>
                <w:rFonts w:ascii="黑体" w:eastAsia="黑体"/>
              </w:rPr>
              <w:t>30万元及以上）</w:t>
            </w:r>
            <w:r w:rsidRPr="00BF42EC">
              <w:rPr>
                <w:rFonts w:ascii="黑体" w:eastAsia="黑体" w:hint="eastAsia"/>
              </w:rPr>
              <w:t>：</w:t>
            </w:r>
          </w:p>
        </w:tc>
      </w:tr>
    </w:tbl>
    <w:p w:rsidR="00134A7F" w:rsidRPr="00150C2E" w:rsidRDefault="00134A7F"/>
    <w:sectPr w:rsidR="00134A7F" w:rsidRPr="00150C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2E"/>
    <w:rsid w:val="00134A7F"/>
    <w:rsid w:val="00150C2E"/>
    <w:rsid w:val="00801535"/>
    <w:rsid w:val="0089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F5DAB"/>
  <w15:chartTrackingRefBased/>
  <w15:docId w15:val="{13A738A4-6B3C-4DAD-B651-667AC59E6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utoRedefine/>
    <w:qFormat/>
    <w:rsid w:val="00150C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李璐</dc:creator>
  <cp:keywords/>
  <dc:description/>
  <cp:lastModifiedBy>BUPT</cp:lastModifiedBy>
  <cp:revision>2</cp:revision>
  <dcterms:created xsi:type="dcterms:W3CDTF">2024-09-24T02:39:00Z</dcterms:created>
  <dcterms:modified xsi:type="dcterms:W3CDTF">2024-09-24T02:39:00Z</dcterms:modified>
</cp:coreProperties>
</file>